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left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8" w:lineRule="exact"/>
        <w:ind w:right="0" w:rightChars="0"/>
        <w:jc w:val="center"/>
        <w:textAlignment w:val="auto"/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三亚市海棠区2019年事业单位面向大学生村官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78" w:lineRule="exact"/>
        <w:ind w:right="0" w:rightChars="0"/>
        <w:jc w:val="center"/>
        <w:textAlignment w:val="auto"/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222222"/>
          <w:kern w:val="2"/>
          <w:sz w:val="32"/>
          <w:szCs w:val="32"/>
          <w:shd w:val="clear" w:color="auto" w:fill="FFFFFF"/>
          <w:lang w:val="en-US" w:eastAsia="zh-CN" w:bidi="ar"/>
        </w:rPr>
        <w:t>考核招聘工作人员体检合格人员名单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后六位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体检结果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翁晓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212729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何玉嫔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114442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刘苏慧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女</w:t>
            </w:r>
          </w:p>
        </w:tc>
        <w:tc>
          <w:tcPr>
            <w:tcW w:w="1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025124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right="0" w:rightChars="0"/>
        <w:jc w:val="center"/>
        <w:textAlignment w:val="auto"/>
        <w:outlineLvl w:val="9"/>
        <w:rPr>
          <w:rFonts w:hint="eastAsia" w:ascii="宋体" w:hAnsi="宋体" w:cs="宋体"/>
          <w:sz w:val="24"/>
          <w:szCs w:val="24"/>
          <w:lang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2104C"/>
    <w:rsid w:val="1962104C"/>
    <w:rsid w:val="53F66F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2019-12-27T08:10:00Z</dcterms:created>
  <dc:creator>龚建华</dc:creator>
  <cp:lastModifiedBy>龚建华</cp:lastModifiedBy>
  <dcterms:modified xsi:type="dcterms:W3CDTF">2019-12-27T08:10:44Z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